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4949" w:type="pct"/>
            <w:jc w:val="center"/>
            <w:tblLook w:val="04A0" w:firstRow="1" w:lastRow="0" w:firstColumn="1" w:lastColumn="0" w:noHBand="0" w:noVBand="1"/>
          </w:tblPr>
          <w:tblGrid>
            <w:gridCol w:w="9148"/>
          </w:tblGrid>
          <w:tr w:rsidR="009E1EDC" w:rsidTr="002C018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 w:rsidTr="002C018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C13D8A" w:rsidP="00C13D8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Compass Sports Cam F8 </w:t>
                    </w:r>
                  </w:p>
                </w:tc>
              </w:sdtContent>
            </w:sdt>
          </w:tr>
          <w:tr w:rsidR="009E1EDC" w:rsidTr="002C018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 w:rsidTr="002C018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  <w:p w:rsidR="009A25EB" w:rsidRDefault="009A25EB">
                <w:pPr>
                  <w:pStyle w:val="NoSpacing"/>
                  <w:jc w:val="center"/>
                </w:pPr>
              </w:p>
              <w:p w:rsidR="007074AC" w:rsidRDefault="007074AC">
                <w:pPr>
                  <w:pStyle w:val="NoSpacing"/>
                  <w:jc w:val="center"/>
                </w:pPr>
              </w:p>
              <w:p w:rsidR="007074AC" w:rsidRDefault="007074AC">
                <w:pPr>
                  <w:pStyle w:val="NoSpacing"/>
                  <w:jc w:val="center"/>
                </w:pPr>
              </w:p>
              <w:p w:rsidR="007074AC" w:rsidRDefault="007074AC">
                <w:pPr>
                  <w:pStyle w:val="NoSpacing"/>
                  <w:jc w:val="center"/>
                </w:pPr>
              </w:p>
              <w:p w:rsidR="009A25EB" w:rsidRDefault="009A25EB" w:rsidP="00C97662">
                <w:pPr>
                  <w:pStyle w:val="NoSpacing"/>
                  <w:jc w:val="center"/>
                </w:pPr>
              </w:p>
              <w:p w:rsidR="009A25EB" w:rsidRDefault="009A25EB">
                <w:pPr>
                  <w:pStyle w:val="NoSpacing"/>
                  <w:jc w:val="center"/>
                </w:pPr>
              </w:p>
              <w:p w:rsidR="007074AC" w:rsidRDefault="007074AC" w:rsidP="007074AC">
                <w:pPr>
                  <w:pStyle w:val="NoSpacing"/>
                  <w:jc w:val="center"/>
                  <w:rPr>
                    <w:noProof/>
                    <w:lang w:eastAsia="en-GB"/>
                  </w:rPr>
                </w:pPr>
              </w:p>
              <w:p w:rsidR="00817100" w:rsidRDefault="00AD35CE" w:rsidP="007074AC">
                <w:pPr>
                  <w:pStyle w:val="NoSpacing"/>
                  <w:jc w:val="cent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7B281508" wp14:editId="4BBBD8AE">
                      <wp:extent cx="4168833" cy="4168833"/>
                      <wp:effectExtent l="0" t="0" r="3175" b="317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1111.jp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68833" cy="41688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E1EDC" w:rsidTr="002C018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val="en-GB" w:eastAsia="en-US"/>
                  </w:rPr>
                  <w:id w:val="1212624602"/>
                  <w:docPartObj>
                    <w:docPartGallery w:val="Table of Contents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p w:rsidR="007074AC" w:rsidRDefault="007074AC" w:rsidP="00802E28">
                    <w:pPr>
                      <w:pStyle w:val="TOCHeading"/>
                      <w:tabs>
                        <w:tab w:val="left" w:pos="1348"/>
                      </w:tabs>
                    </w:pPr>
                    <w:r>
                      <w:t>Contents</w:t>
                    </w:r>
                    <w:bookmarkStart w:id="0" w:name="_GoBack"/>
                    <w:bookmarkEnd w:id="0"/>
                  </w:p>
                  <w:p w:rsidR="009F7450" w:rsidRDefault="007074AC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r>
                      <w:fldChar w:fldCharType="begin"/>
                    </w:r>
                    <w:r>
                      <w:instrText xml:space="preserve"> TOC \o "1-3" \h \z \u </w:instrText>
                    </w:r>
                    <w:r>
                      <w:fldChar w:fldCharType="separate"/>
                    </w:r>
                    <w:hyperlink w:anchor="_Toc406055432" w:history="1">
                      <w:r w:rsidR="009F7450" w:rsidRPr="005D3362">
                        <w:rPr>
                          <w:rStyle w:val="Hyperlink"/>
                          <w:noProof/>
                        </w:rPr>
                        <w:t>Package Contents</w:t>
                      </w:r>
                      <w:r w:rsidR="009F7450">
                        <w:rPr>
                          <w:noProof/>
                          <w:webHidden/>
                        </w:rPr>
                        <w:tab/>
                      </w:r>
                      <w:r w:rsidR="009F7450">
                        <w:rPr>
                          <w:noProof/>
                          <w:webHidden/>
                        </w:rPr>
                        <w:fldChar w:fldCharType="begin"/>
                      </w:r>
                      <w:r w:rsidR="009F7450">
                        <w:rPr>
                          <w:noProof/>
                          <w:webHidden/>
                        </w:rPr>
                        <w:instrText xml:space="preserve"> PAGEREF _Toc406055432 \h </w:instrText>
                      </w:r>
                      <w:r w:rsidR="009F7450">
                        <w:rPr>
                          <w:noProof/>
                          <w:webHidden/>
                        </w:rPr>
                      </w:r>
                      <w:r w:rsidR="009F7450">
                        <w:rPr>
                          <w:noProof/>
                          <w:webHidden/>
                        </w:rPr>
                        <w:fldChar w:fldCharType="separate"/>
                      </w:r>
                      <w:r w:rsidR="009F7450">
                        <w:rPr>
                          <w:noProof/>
                          <w:webHidden/>
                        </w:rPr>
                        <w:t>2</w:t>
                      </w:r>
                      <w:r w:rsidR="009F7450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33" w:history="1">
                      <w:r w:rsidRPr="005D3362">
                        <w:rPr>
                          <w:rStyle w:val="Hyperlink"/>
                          <w:noProof/>
                        </w:rPr>
                        <w:t>Before You Start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_Toc406055433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2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34" w:history="1">
                      <w:r w:rsidRPr="005D3362">
                        <w:rPr>
                          <w:rStyle w:val="Hyperlink"/>
                          <w:noProof/>
                        </w:rPr>
                        <w:t>Overview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_Toc406055434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35" w:history="1">
                      <w:r w:rsidRPr="005D3362">
                        <w:rPr>
                          <w:rStyle w:val="Hyperlink"/>
                          <w:noProof/>
                        </w:rPr>
                        <w:t>Controls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_Toc406055435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36" w:history="1">
                      <w:r w:rsidRPr="005D3362">
                        <w:rPr>
                          <w:rStyle w:val="Hyperlink"/>
                          <w:noProof/>
                        </w:rPr>
                        <w:t>Viewing Media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_Toc406055436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37" w:history="1">
                      <w:r w:rsidRPr="005D3362">
                        <w:rPr>
                          <w:rStyle w:val="Hyperlink"/>
                          <w:noProof/>
                        </w:rPr>
                        <w:t>Charging the Camera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_Toc406055437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38" w:history="1">
                      <w:r w:rsidRPr="005D3362">
                        <w:rPr>
                          <w:rStyle w:val="Hyperlink"/>
                          <w:noProof/>
                        </w:rPr>
                        <w:t>Modes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_Toc406055438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3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39" w:history="1">
                      <w:r w:rsidRPr="005D3362">
                        <w:rPr>
                          <w:rStyle w:val="Hyperlink"/>
                          <w:noProof/>
                        </w:rPr>
                        <w:t>Video Mode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_Toc406055439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3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40" w:history="1">
                      <w:r w:rsidRPr="005D3362">
                        <w:rPr>
                          <w:rStyle w:val="Hyperlink"/>
                          <w:noProof/>
                        </w:rPr>
                        <w:t>Photo Mode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_Toc406055440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41" w:history="1">
                      <w:r w:rsidRPr="005D3362">
                        <w:rPr>
                          <w:rStyle w:val="Hyperlink"/>
                          <w:noProof/>
                        </w:rPr>
                        <w:t>Timestamp Edit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_Toc406055441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5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42" w:history="1">
                      <w:r w:rsidRPr="005D3362">
                        <w:rPr>
                          <w:rStyle w:val="Hyperlink"/>
                          <w:noProof/>
                        </w:rPr>
                        <w:t>Still Struggling?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_Toc406055442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43" w:history="1">
                      <w:r w:rsidRPr="005D3362">
                        <w:rPr>
                          <w:rStyle w:val="Hyperlink"/>
                          <w:noProof/>
                        </w:rPr>
                        <w:t>Recommended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_Toc406055443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9F7450" w:rsidRDefault="009F7450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06055444" w:history="1">
                      <w:r w:rsidRPr="005D3362">
                        <w:rPr>
                          <w:rStyle w:val="Hyperlink"/>
                          <w:noProof/>
                        </w:rPr>
                        <w:t>Other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_Toc406055444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7074AC" w:rsidRDefault="007074AC" w:rsidP="007074AC"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  <w:p w:rsidR="009E1EDC" w:rsidRDefault="009E1EDC" w:rsidP="007074AC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9E1EDC" w:rsidRDefault="009E1EDC" w:rsidP="00A13EE4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p w:rsidR="009E1EDC" w:rsidRDefault="006800C2" w:rsidP="009E1EDC">
          <w:pPr>
            <w:jc w:val="center"/>
          </w:pPr>
        </w:p>
      </w:sdtContent>
    </w:sdt>
    <w:p w:rsidR="009E1EDC" w:rsidRDefault="009E1EDC">
      <w:r>
        <w:br w:type="page"/>
      </w:r>
    </w:p>
    <w:p w:rsidR="0054014F" w:rsidRDefault="0054014F" w:rsidP="0054014F">
      <w:pPr>
        <w:pStyle w:val="Heading1"/>
      </w:pPr>
      <w:bookmarkStart w:id="1" w:name="_Toc406055432"/>
      <w:r>
        <w:lastRenderedPageBreak/>
        <w:t>Package Contents</w:t>
      </w:r>
      <w:bookmarkEnd w:id="1"/>
    </w:p>
    <w:p w:rsidR="0054014F" w:rsidRDefault="00C13D8A" w:rsidP="001E7541">
      <w:pPr>
        <w:pStyle w:val="ListParagraph"/>
        <w:numPr>
          <w:ilvl w:val="0"/>
          <w:numId w:val="3"/>
        </w:numPr>
      </w:pPr>
      <w:r>
        <w:t>Compass Cam</w:t>
      </w:r>
    </w:p>
    <w:p w:rsidR="00C13D8A" w:rsidRDefault="00C13D8A" w:rsidP="001E7541">
      <w:pPr>
        <w:pStyle w:val="ListParagraph"/>
        <w:numPr>
          <w:ilvl w:val="0"/>
          <w:numId w:val="3"/>
        </w:numPr>
      </w:pPr>
      <w:r>
        <w:t>USB Cable</w:t>
      </w:r>
    </w:p>
    <w:p w:rsidR="00802E28" w:rsidRDefault="00C13D8A" w:rsidP="0084342B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t>Carabiner</w:t>
      </w:r>
    </w:p>
    <w:p w:rsidR="001E7541" w:rsidRDefault="00AD35CE" w:rsidP="009708A9">
      <w:r>
        <w:rPr>
          <w:noProof/>
          <w:lang w:eastAsia="en-GB"/>
        </w:rPr>
        <w:drawing>
          <wp:inline distT="0" distB="0" distL="0" distR="0">
            <wp:extent cx="5655297" cy="3019647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4" b="21790"/>
                    <a:stretch/>
                  </pic:blipFill>
                  <pic:spPr bwMode="auto">
                    <a:xfrm>
                      <a:off x="0" y="0"/>
                      <a:ext cx="5661862" cy="3023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8C4" w:rsidRDefault="004468C4" w:rsidP="004468C4">
      <w:pPr>
        <w:pStyle w:val="Heading1"/>
      </w:pPr>
      <w:bookmarkStart w:id="2" w:name="_Toc406055433"/>
      <w:r>
        <w:t>Before You Start</w:t>
      </w:r>
      <w:bookmarkEnd w:id="2"/>
    </w:p>
    <w:p w:rsidR="004468C4" w:rsidRDefault="004468C4" w:rsidP="004468C4">
      <w:r>
        <w:t>Make sure y</w:t>
      </w:r>
      <w:r w:rsidR="0015238C">
        <w:t>ou have charged the device for 8</w:t>
      </w:r>
      <w:r>
        <w:t xml:space="preserve"> or more hours prior to full use.</w:t>
      </w:r>
    </w:p>
    <w:p w:rsidR="004468C4" w:rsidRDefault="004468C4" w:rsidP="004468C4">
      <w:r>
        <w:t>It is re</w:t>
      </w:r>
      <w:r w:rsidR="0015238C">
        <w:t>commended that you charge for 24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Default="009E1EDC" w:rsidP="009E1EDC">
      <w:pPr>
        <w:pStyle w:val="Heading1"/>
      </w:pPr>
      <w:bookmarkStart w:id="3" w:name="_Toc406055434"/>
      <w:r>
        <w:lastRenderedPageBreak/>
        <w:t>Overview</w:t>
      </w:r>
      <w:bookmarkEnd w:id="3"/>
    </w:p>
    <w:p w:rsidR="0054014F" w:rsidRDefault="00AD35CE" w:rsidP="00106923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5696900" cy="28812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8" b="7203"/>
                    <a:stretch/>
                  </pic:blipFill>
                  <pic:spPr bwMode="auto">
                    <a:xfrm>
                      <a:off x="0" y="0"/>
                      <a:ext cx="5738481" cy="2902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fldSimple w:instr=" SEQ Figure \* ARABIC ">
        <w:r w:rsidR="009F7450">
          <w:rPr>
            <w:noProof/>
          </w:rPr>
          <w:t>1</w:t>
        </w:r>
      </w:fldSimple>
    </w:p>
    <w:p w:rsidR="009E1EDC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C13D8A">
        <w:t>camera</w:t>
      </w:r>
      <w:r>
        <w:t xml:space="preserve"> uses. </w:t>
      </w:r>
    </w:p>
    <w:p w:rsidR="001A6040" w:rsidRPr="001A6040" w:rsidRDefault="0054014F" w:rsidP="00802E28">
      <w:pPr>
        <w:pStyle w:val="Heading1"/>
      </w:pPr>
      <w:bookmarkStart w:id="4" w:name="_Toc406055435"/>
      <w:r>
        <w:t>Controls</w:t>
      </w:r>
      <w:bookmarkEnd w:id="4"/>
    </w:p>
    <w:p w:rsidR="001A6040" w:rsidRPr="007D24C1" w:rsidRDefault="001A6040" w:rsidP="00802E28">
      <w:pPr>
        <w:pStyle w:val="Heading2"/>
      </w:pPr>
      <w:bookmarkStart w:id="5" w:name="_Toc395262377"/>
      <w:bookmarkStart w:id="6" w:name="_Toc406055436"/>
      <w:r w:rsidRPr="007D24C1">
        <w:t>Viewing Media</w:t>
      </w:r>
      <w:bookmarkEnd w:id="6"/>
    </w:p>
    <w:p w:rsidR="001A6040" w:rsidRPr="007D24C1" w:rsidRDefault="001A6040" w:rsidP="001A6040">
      <w:pPr>
        <w:pStyle w:val="ListParagraph"/>
        <w:numPr>
          <w:ilvl w:val="0"/>
          <w:numId w:val="6"/>
        </w:numPr>
      </w:pPr>
      <w:r w:rsidRPr="007D24C1">
        <w:t xml:space="preserve">Make sure the device is switched </w:t>
      </w:r>
      <w:r w:rsidR="00802E28">
        <w:t xml:space="preserve">off </w:t>
      </w:r>
      <w:r w:rsidRPr="007D24C1">
        <w:t>(</w:t>
      </w:r>
      <w:r w:rsidR="00802E28">
        <w:t>n</w:t>
      </w:r>
      <w:r w:rsidRPr="007D24C1">
        <w:t>o lights should be on) and plug the device into a PC or laptop using the USB cable provided.</w:t>
      </w:r>
    </w:p>
    <w:p w:rsidR="001A6040" w:rsidRPr="007D24C1" w:rsidRDefault="001A6040" w:rsidP="001A6040">
      <w:pPr>
        <w:pStyle w:val="ListParagraph"/>
        <w:numPr>
          <w:ilvl w:val="0"/>
          <w:numId w:val="6"/>
        </w:numPr>
      </w:pPr>
      <w:r w:rsidRPr="007D24C1">
        <w:t>The camera will come up as a removable</w:t>
      </w:r>
      <w:r w:rsidR="00802E28">
        <w:t xml:space="preserve"> drive (much like a USB memory stick)</w:t>
      </w:r>
      <w:r w:rsidRPr="007D24C1">
        <w:t>.</w:t>
      </w:r>
    </w:p>
    <w:p w:rsidR="001A6040" w:rsidRPr="007D24C1" w:rsidRDefault="001A6040" w:rsidP="001A6040">
      <w:pPr>
        <w:pStyle w:val="ListParagraph"/>
        <w:numPr>
          <w:ilvl w:val="0"/>
          <w:numId w:val="6"/>
        </w:numPr>
      </w:pPr>
      <w:r w:rsidRPr="007D24C1">
        <w:t>Under general options cho</w:t>
      </w:r>
      <w:r>
        <w:t>o</w:t>
      </w:r>
      <w:r w:rsidRPr="007D24C1">
        <w:t>se “open folder to view files”.</w:t>
      </w:r>
    </w:p>
    <w:p w:rsidR="001A6040" w:rsidRPr="007D24C1" w:rsidRDefault="001A6040" w:rsidP="001A6040">
      <w:pPr>
        <w:pStyle w:val="ListParagraph"/>
        <w:numPr>
          <w:ilvl w:val="0"/>
          <w:numId w:val="6"/>
        </w:numPr>
      </w:pPr>
      <w:r w:rsidRPr="007D24C1">
        <w:t xml:space="preserve">Inside are folders labelled </w:t>
      </w:r>
      <w:r w:rsidR="00802E28">
        <w:t>“</w:t>
      </w:r>
      <w:r w:rsidRPr="007D24C1">
        <w:t>Image</w:t>
      </w:r>
      <w:r w:rsidR="00802E28">
        <w:t>”</w:t>
      </w:r>
      <w:r w:rsidRPr="007D24C1">
        <w:t xml:space="preserve"> and </w:t>
      </w:r>
      <w:r w:rsidR="00802E28">
        <w:t>“</w:t>
      </w:r>
      <w:r w:rsidRPr="007D24C1">
        <w:t>Video</w:t>
      </w:r>
      <w:r w:rsidR="00802E28">
        <w:t>”</w:t>
      </w:r>
      <w:r w:rsidRPr="007D24C1">
        <w:t xml:space="preserve"> where your files will be.</w:t>
      </w:r>
    </w:p>
    <w:p w:rsidR="001A6040" w:rsidRPr="007D24C1" w:rsidRDefault="001A6040" w:rsidP="00802E28">
      <w:pPr>
        <w:pStyle w:val="Heading2"/>
      </w:pPr>
      <w:bookmarkStart w:id="7" w:name="_Toc406055437"/>
      <w:r w:rsidRPr="007D24C1">
        <w:t>Charging the Camera</w:t>
      </w:r>
      <w:bookmarkEnd w:id="7"/>
    </w:p>
    <w:p w:rsidR="009F7450" w:rsidRDefault="001A6040" w:rsidP="009F7450">
      <w:r w:rsidRPr="007D24C1">
        <w:t xml:space="preserve">When charging the camera it is best to use a mains adapter </w:t>
      </w:r>
      <w:r w:rsidR="000A04F8">
        <w:t>like the one you might get with a mobile phone (see figure 2)</w:t>
      </w:r>
      <w:r w:rsidRPr="007D24C1">
        <w:t>. The light will flash blue and red simultaneously whilst charging. Once the device has stopped charging the light will stay red.</w:t>
      </w:r>
    </w:p>
    <w:p w:rsidR="009F7450" w:rsidRDefault="009F7450" w:rsidP="009F7450">
      <w:pPr>
        <w:keepNext/>
        <w:jc w:val="center"/>
      </w:pPr>
      <w:r w:rsidRPr="009F7450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77A6A81" wp14:editId="6E54B38C">
            <wp:extent cx="2809875" cy="1667531"/>
            <wp:effectExtent l="0" t="0" r="0" b="8890"/>
            <wp:docPr id="2" name="Picture 2" descr="http://www.10motives.com/uploads/images/l/fm_2013_06_20_05_00_55_9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10motives.com/uploads/images/l/fm_2013_06_20_05_00_55_908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4" b="19348"/>
                    <a:stretch/>
                  </pic:blipFill>
                  <pic:spPr bwMode="auto">
                    <a:xfrm>
                      <a:off x="0" y="0"/>
                      <a:ext cx="2809875" cy="16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040" w:rsidRDefault="009F7450" w:rsidP="009F7450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</w:p>
    <w:p w:rsidR="0054014F" w:rsidRDefault="002909F8" w:rsidP="009F7450">
      <w:pPr>
        <w:pStyle w:val="Heading2"/>
      </w:pPr>
      <w:bookmarkStart w:id="8" w:name="_Toc406055438"/>
      <w:r>
        <w:lastRenderedPageBreak/>
        <w:t>Mode</w:t>
      </w:r>
      <w:bookmarkEnd w:id="5"/>
      <w:r w:rsidR="00747519">
        <w:t>s</w:t>
      </w:r>
      <w:bookmarkEnd w:id="8"/>
    </w:p>
    <w:p w:rsidR="00804050" w:rsidRDefault="001A6040" w:rsidP="00804050">
      <w:r>
        <w:t>The camera is equipped with two modes</w:t>
      </w:r>
      <w:r w:rsidR="002909F8">
        <w:t>:</w:t>
      </w:r>
    </w:p>
    <w:p w:rsidR="002909F8" w:rsidRDefault="002909F8" w:rsidP="002909F8">
      <w:pPr>
        <w:pStyle w:val="ListParagraph"/>
        <w:numPr>
          <w:ilvl w:val="0"/>
          <w:numId w:val="5"/>
        </w:numPr>
      </w:pPr>
      <w:r>
        <w:t>Video</w:t>
      </w:r>
      <w:r w:rsidR="001A6040">
        <w:t xml:space="preserve"> </w:t>
      </w:r>
    </w:p>
    <w:p w:rsidR="002909F8" w:rsidRDefault="002909F8" w:rsidP="002909F8">
      <w:pPr>
        <w:pStyle w:val="ListParagraph"/>
        <w:numPr>
          <w:ilvl w:val="0"/>
          <w:numId w:val="5"/>
        </w:numPr>
      </w:pPr>
      <w:r>
        <w:t>Photo</w:t>
      </w:r>
      <w:r w:rsidR="001A6040">
        <w:t xml:space="preserve"> </w:t>
      </w:r>
    </w:p>
    <w:p w:rsidR="001A6040" w:rsidRPr="007D24C1" w:rsidRDefault="001A6040" w:rsidP="000A04F8">
      <w:pPr>
        <w:pStyle w:val="Heading3"/>
      </w:pPr>
      <w:bookmarkStart w:id="9" w:name="_Toc406055439"/>
      <w:r>
        <w:t>Video Mode</w:t>
      </w:r>
      <w:bookmarkEnd w:id="9"/>
    </w:p>
    <w:p w:rsidR="00732483" w:rsidRPr="007D24C1" w:rsidRDefault="00732483" w:rsidP="001A6040">
      <w:pPr>
        <w:pStyle w:val="ListParagraph"/>
        <w:numPr>
          <w:ilvl w:val="0"/>
          <w:numId w:val="7"/>
        </w:numPr>
      </w:pPr>
      <w:r>
        <w:t xml:space="preserve">When the device is switched off press </w:t>
      </w:r>
      <w:r w:rsidRPr="00732483">
        <w:rPr>
          <w:b/>
          <w:i/>
          <w:u w:val="single"/>
        </w:rPr>
        <w:t>and hold</w:t>
      </w:r>
      <w:r>
        <w:t xml:space="preserve"> the function button for 2-3 seconds.  The indicator should turn blue; keep holding for another 2-3 seconds before releasing.</w:t>
      </w:r>
    </w:p>
    <w:p w:rsidR="00732483" w:rsidRPr="007D24C1" w:rsidRDefault="00732483" w:rsidP="001A6040">
      <w:pPr>
        <w:pStyle w:val="ListParagraph"/>
        <w:numPr>
          <w:ilvl w:val="0"/>
          <w:numId w:val="7"/>
        </w:numPr>
      </w:pPr>
      <w:r>
        <w:t>When ready the indicator will start flashing red which means the device is recording video.</w:t>
      </w:r>
    </w:p>
    <w:p w:rsidR="001A6040" w:rsidRPr="007D24C1" w:rsidRDefault="001A6040" w:rsidP="001A6040">
      <w:pPr>
        <w:pStyle w:val="ListParagraph"/>
        <w:numPr>
          <w:ilvl w:val="0"/>
          <w:numId w:val="7"/>
        </w:numPr>
      </w:pPr>
      <w:r w:rsidRPr="007D24C1">
        <w:t xml:space="preserve">To stop recording </w:t>
      </w:r>
      <w:r w:rsidR="00732483">
        <w:t xml:space="preserve">press </w:t>
      </w:r>
      <w:r w:rsidR="00732483" w:rsidRPr="00732483">
        <w:rPr>
          <w:b/>
          <w:i/>
          <w:u w:val="single"/>
        </w:rPr>
        <w:t xml:space="preserve">and </w:t>
      </w:r>
      <w:r w:rsidRPr="00732483">
        <w:rPr>
          <w:b/>
          <w:i/>
          <w:u w:val="single"/>
        </w:rPr>
        <w:t>hold</w:t>
      </w:r>
      <w:r w:rsidRPr="007D24C1">
        <w:t xml:space="preserve"> the function button for around </w:t>
      </w:r>
      <w:r w:rsidR="00732483">
        <w:t>2-3</w:t>
      </w:r>
      <w:r w:rsidRPr="007D24C1">
        <w:t xml:space="preserve"> seconds and the </w:t>
      </w:r>
      <w:r w:rsidR="00732483">
        <w:t>indicator</w:t>
      </w:r>
      <w:r w:rsidRPr="007D24C1">
        <w:t xml:space="preserve"> should flash blue and red simultaneously and go off.</w:t>
      </w:r>
    </w:p>
    <w:p w:rsidR="001A6040" w:rsidRPr="007D24C1" w:rsidRDefault="001A6040" w:rsidP="000A04F8">
      <w:pPr>
        <w:pStyle w:val="Heading3"/>
      </w:pPr>
      <w:bookmarkStart w:id="10" w:name="_Toc406055440"/>
      <w:r>
        <w:t>Photo Mode</w:t>
      </w:r>
      <w:bookmarkEnd w:id="10"/>
    </w:p>
    <w:p w:rsidR="001A6040" w:rsidRPr="007D24C1" w:rsidRDefault="001A6040" w:rsidP="001A6040">
      <w:pPr>
        <w:pStyle w:val="ListParagraph"/>
        <w:numPr>
          <w:ilvl w:val="0"/>
          <w:numId w:val="8"/>
        </w:numPr>
      </w:pPr>
      <w:r w:rsidRPr="007D24C1">
        <w:t xml:space="preserve">Follow steps 1 and 2 from </w:t>
      </w:r>
      <w:r w:rsidR="00732483">
        <w:t>the video mode</w:t>
      </w:r>
      <w:r w:rsidRPr="007D24C1">
        <w:t>.</w:t>
      </w:r>
    </w:p>
    <w:p w:rsidR="001A6040" w:rsidRPr="007D24C1" w:rsidRDefault="001A6040" w:rsidP="001A6040">
      <w:pPr>
        <w:pStyle w:val="ListParagraph"/>
        <w:numPr>
          <w:ilvl w:val="0"/>
          <w:numId w:val="8"/>
        </w:numPr>
      </w:pPr>
      <w:r w:rsidRPr="007D24C1">
        <w:t>When the device is recording press the function button once and the light should stop red.</w:t>
      </w:r>
    </w:p>
    <w:p w:rsidR="001A6040" w:rsidRPr="007D24C1" w:rsidRDefault="001A6040" w:rsidP="001A6040">
      <w:pPr>
        <w:pStyle w:val="ListParagraph"/>
        <w:numPr>
          <w:ilvl w:val="0"/>
          <w:numId w:val="8"/>
        </w:numPr>
      </w:pPr>
      <w:r w:rsidRPr="007D24C1">
        <w:t xml:space="preserve">Double tap </w:t>
      </w:r>
      <w:r w:rsidR="00732483">
        <w:t xml:space="preserve">the function button </w:t>
      </w:r>
      <w:r w:rsidRPr="007D24C1">
        <w:t>to change the mode from video to photo mode. The light will then turn blue.</w:t>
      </w:r>
    </w:p>
    <w:p w:rsidR="001A6040" w:rsidRPr="007D24C1" w:rsidRDefault="001A6040" w:rsidP="001A6040">
      <w:pPr>
        <w:pStyle w:val="ListParagraph"/>
        <w:numPr>
          <w:ilvl w:val="0"/>
          <w:numId w:val="8"/>
        </w:numPr>
      </w:pPr>
      <w:r w:rsidRPr="007D24C1">
        <w:t>When the light is blue press the function button once and the blue light will flash twice. You will then have taken a picture.</w:t>
      </w:r>
    </w:p>
    <w:p w:rsidR="001A6040" w:rsidRDefault="001A6040" w:rsidP="001A6040">
      <w:pPr>
        <w:pStyle w:val="ListParagraph"/>
        <w:numPr>
          <w:ilvl w:val="0"/>
          <w:numId w:val="8"/>
        </w:numPr>
      </w:pPr>
      <w:r w:rsidRPr="007D24C1">
        <w:t>To exit photo mode double tap and the ca</w:t>
      </w:r>
      <w:r w:rsidR="00C74D9A">
        <w:t>mera will go back to recording.</w:t>
      </w:r>
    </w:p>
    <w:p w:rsidR="00C74D9A" w:rsidRPr="007D24C1" w:rsidRDefault="00C74D9A" w:rsidP="00C74D9A">
      <w:pPr>
        <w:ind w:left="360"/>
      </w:pPr>
      <w:r>
        <w:t>…OR</w:t>
      </w:r>
    </w:p>
    <w:p w:rsidR="008D7604" w:rsidRDefault="00C74D9A" w:rsidP="004C2B59">
      <w:pPr>
        <w:pStyle w:val="ListParagraph"/>
        <w:numPr>
          <w:ilvl w:val="0"/>
          <w:numId w:val="8"/>
        </w:numPr>
      </w:pPr>
      <w:r w:rsidRPr="007D24C1">
        <w:t xml:space="preserve">To </w:t>
      </w:r>
      <w:r>
        <w:t>turn off</w:t>
      </w:r>
      <w:r w:rsidRPr="007D24C1">
        <w:t xml:space="preserve"> </w:t>
      </w:r>
      <w:r>
        <w:t xml:space="preserve">press </w:t>
      </w:r>
      <w:r w:rsidRPr="00732483">
        <w:rPr>
          <w:b/>
          <w:i/>
          <w:u w:val="single"/>
        </w:rPr>
        <w:t>and hold</w:t>
      </w:r>
      <w:r w:rsidRPr="007D24C1">
        <w:t xml:space="preserve"> the function button for around </w:t>
      </w:r>
      <w:r>
        <w:t>2-3</w:t>
      </w:r>
      <w:r w:rsidRPr="007D24C1">
        <w:t xml:space="preserve"> seconds and the </w:t>
      </w:r>
      <w:r>
        <w:t>indicator</w:t>
      </w:r>
      <w:r w:rsidRPr="007D24C1">
        <w:t xml:space="preserve"> should flash blue and red simultaneously and go off.</w:t>
      </w:r>
      <w:r w:rsidR="008D7604">
        <w:br w:type="page"/>
      </w:r>
    </w:p>
    <w:p w:rsidR="00030681" w:rsidRDefault="00030681" w:rsidP="00030681">
      <w:pPr>
        <w:pStyle w:val="Heading1"/>
      </w:pPr>
      <w:bookmarkStart w:id="11" w:name="_Toc327437954"/>
      <w:bookmarkStart w:id="12" w:name="_Toc406055441"/>
      <w:r>
        <w:lastRenderedPageBreak/>
        <w:t>Timestamp Edit</w:t>
      </w:r>
      <w:bookmarkEnd w:id="11"/>
      <w:bookmarkEnd w:id="12"/>
    </w:p>
    <w:p w:rsidR="00030681" w:rsidRDefault="00030681" w:rsidP="00030681">
      <w:r>
        <w:t>You may need to update the internal clock for the timestamp shown in videos.</w:t>
      </w:r>
    </w:p>
    <w:p w:rsidR="00030681" w:rsidRDefault="00030681" w:rsidP="00030681">
      <w:r>
        <w:t>To do this, you will need to create a Text file with the date and time.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Plug the camera into your computer by using a USB cable. 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030681" w:rsidRDefault="001A6040" w:rsidP="001A6040">
      <w:pPr>
        <w:pStyle w:val="ListParagraph"/>
        <w:numPr>
          <w:ilvl w:val="0"/>
          <w:numId w:val="4"/>
        </w:numPr>
      </w:pPr>
      <w:r w:rsidRPr="007D24C1">
        <w:t>Under general options cho</w:t>
      </w:r>
      <w:r>
        <w:t>o</w:t>
      </w:r>
      <w:r w:rsidRPr="007D24C1">
        <w:t>se “open folder to view files”.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Right click in the white space and a menu will appear (Figure 3), move down to “New” and select “Text Document”.</w:t>
      </w:r>
    </w:p>
    <w:p w:rsidR="00030681" w:rsidRDefault="00030681" w:rsidP="00030681">
      <w:pPr>
        <w:pStyle w:val="ListParagraph"/>
      </w:pPr>
    </w:p>
    <w:p w:rsidR="00030681" w:rsidRDefault="00030681" w:rsidP="00030681">
      <w:pPr>
        <w:pStyle w:val="ListParagraph"/>
        <w:keepNext/>
        <w:jc w:val="center"/>
      </w:pPr>
      <w:r>
        <w:object w:dxaOrig="7564" w:dyaOrig="6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324pt" o:ole="">
            <v:imagedata r:id="rId13" o:title=""/>
          </v:shape>
          <o:OLEObject Type="Embed" ProgID="Photoshop.Image.55" ShapeID="_x0000_i1025" DrawAspect="Content" ObjectID="_1479797317" r:id="rId14">
            <o:FieldCodes>\s</o:FieldCodes>
          </o:OLEObject>
        </w:object>
      </w:r>
    </w:p>
    <w:p w:rsidR="00030681" w:rsidRDefault="00030681" w:rsidP="00030681">
      <w:pPr>
        <w:pStyle w:val="Caption"/>
        <w:jc w:val="center"/>
      </w:pPr>
      <w:r>
        <w:t xml:space="preserve">Figure </w:t>
      </w:r>
      <w:fldSimple w:instr=" SEQ Figure \* ARABIC ">
        <w:r w:rsidR="009F7450">
          <w:rPr>
            <w:noProof/>
          </w:rPr>
          <w:t>3</w:t>
        </w:r>
      </w:fldSimple>
      <w:r>
        <w:br w:type="page"/>
      </w:r>
    </w:p>
    <w:p w:rsidR="00030681" w:rsidRDefault="00030681" w:rsidP="00030681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>A new Text document will appear (Figure 4) and give you the option to name it, call it “</w:t>
      </w:r>
      <w:proofErr w:type="spellStart"/>
      <w:r w:rsidR="001A6040">
        <w:t>SysTime</w:t>
      </w:r>
      <w:proofErr w:type="spellEnd"/>
      <w:r>
        <w:t>”.</w:t>
      </w:r>
    </w:p>
    <w:p w:rsidR="00030681" w:rsidRDefault="00030681" w:rsidP="00030681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41740D58" wp14:editId="1C30CA61">
            <wp:extent cx="5553075" cy="1617735"/>
            <wp:effectExtent l="19050" t="19050" r="952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681" w:rsidRDefault="00030681" w:rsidP="00030681">
      <w:pPr>
        <w:pStyle w:val="Caption"/>
        <w:jc w:val="center"/>
      </w:pPr>
      <w:r>
        <w:t xml:space="preserve">Figure </w:t>
      </w:r>
      <w:fldSimple w:instr=" SEQ Figure \* ARABIC ">
        <w:r w:rsidR="009F7450">
          <w:rPr>
            <w:noProof/>
          </w:rPr>
          <w:t>4</w:t>
        </w:r>
      </w:fldSimple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Open this </w:t>
      </w:r>
      <w:proofErr w:type="spellStart"/>
      <w:r w:rsidR="001A6040">
        <w:t>SysT</w:t>
      </w:r>
      <w:r>
        <w:t>ime</w:t>
      </w:r>
      <w:proofErr w:type="spellEnd"/>
      <w:r>
        <w:t xml:space="preserve"> file and write the date and time in the following method: </w:t>
      </w:r>
    </w:p>
    <w:p w:rsidR="00030681" w:rsidRPr="00A3421A" w:rsidRDefault="00030681" w:rsidP="00A3421A">
      <w:pPr>
        <w:pStyle w:val="ListParagraph"/>
        <w:ind w:firstLine="720"/>
        <w:rPr>
          <w:b/>
        </w:rPr>
      </w:pPr>
      <w:r>
        <w:rPr>
          <w:b/>
        </w:rPr>
        <w:t>201</w:t>
      </w:r>
      <w:r w:rsidR="001A6040">
        <w:rPr>
          <w:b/>
        </w:rPr>
        <w:t>4-12-10 10-10-</w:t>
      </w:r>
      <w:r w:rsidRPr="006E76AB">
        <w:rPr>
          <w:b/>
        </w:rPr>
        <w:t xml:space="preserve">59 </w:t>
      </w:r>
      <w:r>
        <w:t>(</w:t>
      </w:r>
      <w:r w:rsidR="001A6040">
        <w:t>Year-Month-Day</w:t>
      </w:r>
      <w:r w:rsidR="00E460DE">
        <w:t xml:space="preserve">   </w:t>
      </w:r>
      <w:r w:rsidR="001A6040">
        <w:t xml:space="preserve"> Hour-Minute-Seconds</w:t>
      </w:r>
      <w:r>
        <w:t>)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Save and close the file.</w:t>
      </w:r>
    </w:p>
    <w:p w:rsidR="00030681" w:rsidRDefault="001A6040" w:rsidP="00030681">
      <w:pPr>
        <w:pStyle w:val="ListParagraph"/>
        <w:numPr>
          <w:ilvl w:val="0"/>
          <w:numId w:val="4"/>
        </w:numPr>
      </w:pPr>
      <w:r>
        <w:t>When you capture video and view it on your computer the time should be updated</w:t>
      </w:r>
      <w:r w:rsidR="00030681">
        <w:t>.</w:t>
      </w:r>
    </w:p>
    <w:p w:rsidR="0037414F" w:rsidRDefault="0037414F" w:rsidP="00A31E4F"/>
    <w:p w:rsidR="0037414F" w:rsidRDefault="0037414F" w:rsidP="00A31E4F"/>
    <w:p w:rsidR="00B612F5" w:rsidRDefault="00B612F5" w:rsidP="00A31E4F"/>
    <w:p w:rsidR="00802E28" w:rsidRDefault="00802E28" w:rsidP="00802E28">
      <w:pPr>
        <w:jc w:val="center"/>
      </w:pPr>
    </w:p>
    <w:p w:rsidR="00802E28" w:rsidRDefault="00802E28" w:rsidP="00802E28">
      <w:pPr>
        <w:jc w:val="center"/>
      </w:pPr>
    </w:p>
    <w:p w:rsidR="00802E28" w:rsidRDefault="00802E28" w:rsidP="00802E28">
      <w:pPr>
        <w:jc w:val="center"/>
      </w:pPr>
    </w:p>
    <w:p w:rsidR="00802E28" w:rsidRDefault="00802E28" w:rsidP="00802E28">
      <w:pPr>
        <w:jc w:val="center"/>
      </w:pPr>
    </w:p>
    <w:p w:rsidR="00802E28" w:rsidRDefault="00802E28" w:rsidP="00802E28">
      <w:pPr>
        <w:jc w:val="center"/>
      </w:pPr>
    </w:p>
    <w:p w:rsidR="0037414F" w:rsidRDefault="00802E28" w:rsidP="00802E28">
      <w:pPr>
        <w:jc w:val="center"/>
      </w:pPr>
      <w:r>
        <w:t>(</w:t>
      </w:r>
      <w:proofErr w:type="gramStart"/>
      <w:r>
        <w:t>next</w:t>
      </w:r>
      <w:proofErr w:type="gramEnd"/>
      <w:r>
        <w:t xml:space="preserve"> page)</w:t>
      </w:r>
    </w:p>
    <w:p w:rsidR="00B61589" w:rsidRDefault="00B61589" w:rsidP="00B61589">
      <w:pPr>
        <w:jc w:val="center"/>
      </w:pPr>
    </w:p>
    <w:p w:rsidR="00B61589" w:rsidRDefault="00B61589">
      <w:r>
        <w:br w:type="page"/>
      </w:r>
    </w:p>
    <w:p w:rsidR="00850B11" w:rsidRDefault="00EE0A52" w:rsidP="00EE0A52">
      <w:pPr>
        <w:pStyle w:val="Heading1"/>
      </w:pPr>
      <w:bookmarkStart w:id="13" w:name="_Toc406055442"/>
      <w:r>
        <w:lastRenderedPageBreak/>
        <w:t>Still Struggling?</w:t>
      </w:r>
      <w:bookmarkEnd w:id="13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14" w:name="_Toc406055443"/>
      <w:r>
        <w:t>Recommended</w:t>
      </w:r>
      <w:bookmarkEnd w:id="14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15" w:name="_Toc406055444"/>
      <w:r>
        <w:t>Other</w:t>
      </w:r>
      <w:bookmarkEnd w:id="15"/>
    </w:p>
    <w:p w:rsidR="00EE0A52" w:rsidRDefault="00EE0A52" w:rsidP="00EE0A52">
      <w:r>
        <w:t xml:space="preserve">Email: </w:t>
      </w:r>
      <w:r>
        <w:tab/>
      </w:r>
      <w:r>
        <w:tab/>
      </w:r>
      <w:hyperlink r:id="rId16" w:history="1">
        <w:r w:rsidRPr="00A34629">
          <w:rPr>
            <w:rStyle w:val="Hyperlink"/>
          </w:rPr>
          <w:t>support@ixium.co.uk</w:t>
        </w:r>
      </w:hyperlink>
    </w:p>
    <w:p w:rsidR="00EE0A52" w:rsidRDefault="00EE0A52" w:rsidP="00EE0A52">
      <w:r>
        <w:t>Telephone:</w:t>
      </w:r>
      <w:r>
        <w:tab/>
        <w:t xml:space="preserve">0115 </w:t>
      </w:r>
      <w:r w:rsidR="00A3421A">
        <w:t>8716899</w:t>
      </w:r>
    </w:p>
    <w:p w:rsidR="000D2757" w:rsidRPr="00EE0A52" w:rsidRDefault="000D2757" w:rsidP="000D2757"/>
    <w:sectPr w:rsidR="000D2757" w:rsidRPr="00EE0A52" w:rsidSect="009E1ED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C2" w:rsidRDefault="006800C2" w:rsidP="003A29CD">
      <w:pPr>
        <w:spacing w:after="0" w:line="240" w:lineRule="auto"/>
      </w:pPr>
      <w:r>
        <w:separator/>
      </w:r>
    </w:p>
  </w:endnote>
  <w:endnote w:type="continuationSeparator" w:id="0">
    <w:p w:rsidR="006800C2" w:rsidRDefault="006800C2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15202"/>
      <w:docPartObj>
        <w:docPartGallery w:val="Page Numbers (Bottom of Page)"/>
        <w:docPartUnique/>
      </w:docPartObj>
    </w:sdtPr>
    <w:sdtEndPr/>
    <w:sdtContent>
      <w:p w:rsidR="00FD54A9" w:rsidRDefault="00FD54A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4A9" w:rsidRDefault="00FD54A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B4109" w:rsidRPr="008B410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FD54A9" w:rsidRDefault="00FD54A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B4109" w:rsidRPr="008B410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A29CD" w:rsidRDefault="003A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C2" w:rsidRDefault="006800C2" w:rsidP="003A29CD">
      <w:pPr>
        <w:spacing w:after="0" w:line="240" w:lineRule="auto"/>
      </w:pPr>
      <w:r>
        <w:separator/>
      </w:r>
    </w:p>
  </w:footnote>
  <w:footnote w:type="continuationSeparator" w:id="0">
    <w:p w:rsidR="006800C2" w:rsidRDefault="006800C2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42" w:rsidRDefault="00CB4842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CB4842" w:rsidRDefault="00CB4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27878"/>
    <w:multiLevelType w:val="hybridMultilevel"/>
    <w:tmpl w:val="D0305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4057"/>
    <w:multiLevelType w:val="hybridMultilevel"/>
    <w:tmpl w:val="56E40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B6B5D"/>
    <w:multiLevelType w:val="hybridMultilevel"/>
    <w:tmpl w:val="0BB8E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551BD"/>
    <w:multiLevelType w:val="hybridMultilevel"/>
    <w:tmpl w:val="56E40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o3egwa9anHu8QeUpHC/gxBe7Xg=" w:salt="xX2J2zlWPsE/zTjpEBBL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02942"/>
    <w:rsid w:val="00015AF6"/>
    <w:rsid w:val="00030681"/>
    <w:rsid w:val="00080439"/>
    <w:rsid w:val="00085052"/>
    <w:rsid w:val="00094F7B"/>
    <w:rsid w:val="000A04F8"/>
    <w:rsid w:val="000A3EE9"/>
    <w:rsid w:val="000B50EB"/>
    <w:rsid w:val="000D2757"/>
    <w:rsid w:val="000E3044"/>
    <w:rsid w:val="00101C1A"/>
    <w:rsid w:val="00106923"/>
    <w:rsid w:val="00113259"/>
    <w:rsid w:val="0015238C"/>
    <w:rsid w:val="00164CE9"/>
    <w:rsid w:val="00176A55"/>
    <w:rsid w:val="001908F7"/>
    <w:rsid w:val="00190AAD"/>
    <w:rsid w:val="0019711E"/>
    <w:rsid w:val="001A6040"/>
    <w:rsid w:val="001C2353"/>
    <w:rsid w:val="001E7541"/>
    <w:rsid w:val="001F0F65"/>
    <w:rsid w:val="001F37D7"/>
    <w:rsid w:val="0020151A"/>
    <w:rsid w:val="00226197"/>
    <w:rsid w:val="002733C9"/>
    <w:rsid w:val="002909F8"/>
    <w:rsid w:val="002B314F"/>
    <w:rsid w:val="002C0182"/>
    <w:rsid w:val="002C48E7"/>
    <w:rsid w:val="002E6AE4"/>
    <w:rsid w:val="002E7225"/>
    <w:rsid w:val="0035799A"/>
    <w:rsid w:val="0037414F"/>
    <w:rsid w:val="00374F87"/>
    <w:rsid w:val="003803B0"/>
    <w:rsid w:val="003A1D55"/>
    <w:rsid w:val="003A29CD"/>
    <w:rsid w:val="003B6037"/>
    <w:rsid w:val="003C20FB"/>
    <w:rsid w:val="003D0F57"/>
    <w:rsid w:val="00414503"/>
    <w:rsid w:val="00425604"/>
    <w:rsid w:val="004345BF"/>
    <w:rsid w:val="00436F2F"/>
    <w:rsid w:val="004468C4"/>
    <w:rsid w:val="004475ED"/>
    <w:rsid w:val="0048434F"/>
    <w:rsid w:val="004A5852"/>
    <w:rsid w:val="004A5A01"/>
    <w:rsid w:val="004C2B59"/>
    <w:rsid w:val="004C376F"/>
    <w:rsid w:val="0052367A"/>
    <w:rsid w:val="0052532A"/>
    <w:rsid w:val="00531BFD"/>
    <w:rsid w:val="0054014F"/>
    <w:rsid w:val="00544F5D"/>
    <w:rsid w:val="00547600"/>
    <w:rsid w:val="00563EF5"/>
    <w:rsid w:val="00567488"/>
    <w:rsid w:val="005719A9"/>
    <w:rsid w:val="005830E2"/>
    <w:rsid w:val="005C0BA2"/>
    <w:rsid w:val="005D3026"/>
    <w:rsid w:val="005D4345"/>
    <w:rsid w:val="005F4B49"/>
    <w:rsid w:val="005F7EA1"/>
    <w:rsid w:val="00637AEF"/>
    <w:rsid w:val="00670319"/>
    <w:rsid w:val="006800C2"/>
    <w:rsid w:val="00685821"/>
    <w:rsid w:val="00690E5E"/>
    <w:rsid w:val="006A4142"/>
    <w:rsid w:val="006A4FF1"/>
    <w:rsid w:val="006D0C72"/>
    <w:rsid w:val="006E2006"/>
    <w:rsid w:val="006F542C"/>
    <w:rsid w:val="007074AC"/>
    <w:rsid w:val="00723932"/>
    <w:rsid w:val="00732483"/>
    <w:rsid w:val="00747519"/>
    <w:rsid w:val="0076463A"/>
    <w:rsid w:val="00780A85"/>
    <w:rsid w:val="007A0EE2"/>
    <w:rsid w:val="007A43AE"/>
    <w:rsid w:val="007D062A"/>
    <w:rsid w:val="00802E28"/>
    <w:rsid w:val="00802E73"/>
    <w:rsid w:val="00804050"/>
    <w:rsid w:val="008055C3"/>
    <w:rsid w:val="00810026"/>
    <w:rsid w:val="00817100"/>
    <w:rsid w:val="00820ABD"/>
    <w:rsid w:val="00822696"/>
    <w:rsid w:val="00850B11"/>
    <w:rsid w:val="008962E3"/>
    <w:rsid w:val="008B3691"/>
    <w:rsid w:val="008B4109"/>
    <w:rsid w:val="008D5075"/>
    <w:rsid w:val="008D7604"/>
    <w:rsid w:val="008E06D4"/>
    <w:rsid w:val="008F127D"/>
    <w:rsid w:val="00900596"/>
    <w:rsid w:val="00934AB9"/>
    <w:rsid w:val="00962E3A"/>
    <w:rsid w:val="009651AB"/>
    <w:rsid w:val="009708A9"/>
    <w:rsid w:val="0097330C"/>
    <w:rsid w:val="009920E6"/>
    <w:rsid w:val="0099344B"/>
    <w:rsid w:val="009A25EB"/>
    <w:rsid w:val="009A7ACA"/>
    <w:rsid w:val="009B7D63"/>
    <w:rsid w:val="009C4E62"/>
    <w:rsid w:val="009E0C7F"/>
    <w:rsid w:val="009E1EDC"/>
    <w:rsid w:val="009F7450"/>
    <w:rsid w:val="00A13EE4"/>
    <w:rsid w:val="00A31E4F"/>
    <w:rsid w:val="00A3421A"/>
    <w:rsid w:val="00A52417"/>
    <w:rsid w:val="00A5438A"/>
    <w:rsid w:val="00A908A8"/>
    <w:rsid w:val="00AC7962"/>
    <w:rsid w:val="00AD2C8A"/>
    <w:rsid w:val="00AD35CE"/>
    <w:rsid w:val="00AE4245"/>
    <w:rsid w:val="00AF536E"/>
    <w:rsid w:val="00B04DF8"/>
    <w:rsid w:val="00B10365"/>
    <w:rsid w:val="00B3402C"/>
    <w:rsid w:val="00B612F5"/>
    <w:rsid w:val="00B61589"/>
    <w:rsid w:val="00B83704"/>
    <w:rsid w:val="00B871BC"/>
    <w:rsid w:val="00BE3178"/>
    <w:rsid w:val="00C13D8A"/>
    <w:rsid w:val="00C701DF"/>
    <w:rsid w:val="00C74D9A"/>
    <w:rsid w:val="00C9333E"/>
    <w:rsid w:val="00C97662"/>
    <w:rsid w:val="00CB4842"/>
    <w:rsid w:val="00CC3F23"/>
    <w:rsid w:val="00CF3EF1"/>
    <w:rsid w:val="00D16186"/>
    <w:rsid w:val="00D16635"/>
    <w:rsid w:val="00D27890"/>
    <w:rsid w:val="00D607BD"/>
    <w:rsid w:val="00D77A2D"/>
    <w:rsid w:val="00D91199"/>
    <w:rsid w:val="00D94A02"/>
    <w:rsid w:val="00D9671B"/>
    <w:rsid w:val="00DA6EC7"/>
    <w:rsid w:val="00DC066A"/>
    <w:rsid w:val="00DF63CB"/>
    <w:rsid w:val="00E2113D"/>
    <w:rsid w:val="00E26496"/>
    <w:rsid w:val="00E460DE"/>
    <w:rsid w:val="00E509ED"/>
    <w:rsid w:val="00E50DBE"/>
    <w:rsid w:val="00E6143F"/>
    <w:rsid w:val="00E77B7F"/>
    <w:rsid w:val="00EA2958"/>
    <w:rsid w:val="00EB40E0"/>
    <w:rsid w:val="00ED04BC"/>
    <w:rsid w:val="00EE0A52"/>
    <w:rsid w:val="00F00F6D"/>
    <w:rsid w:val="00F64C3B"/>
    <w:rsid w:val="00F9190E"/>
    <w:rsid w:val="00FB2E7F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upport@ixium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857E-06F0-4581-B569-0CE9B260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8</Pages>
  <Words>667</Words>
  <Characters>3805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Compass Sports Cam F8 </vt:lpstr>
    </vt:vector>
  </TitlesOfParts>
  <Company>ixium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 Sports Cam F8 </dc:title>
  <dc:subject>User Manual</dc:subject>
  <dc:creator>Lee Burnell</dc:creator>
  <cp:lastModifiedBy>georgi@ixium</cp:lastModifiedBy>
  <cp:revision>133</cp:revision>
  <cp:lastPrinted>2012-08-17T08:31:00Z</cp:lastPrinted>
  <dcterms:created xsi:type="dcterms:W3CDTF">2012-05-09T08:10:00Z</dcterms:created>
  <dcterms:modified xsi:type="dcterms:W3CDTF">2014-12-11T10:02:00Z</dcterms:modified>
</cp:coreProperties>
</file>